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79" w:rsidRDefault="0037580B" w:rsidP="0037580B">
      <w:pPr>
        <w:pStyle w:val="Tittel"/>
      </w:pPr>
      <w:r>
        <w:t>Lisensfellingsinnsats Oppland 2015/16</w:t>
      </w:r>
    </w:p>
    <w:p w:rsidR="0037580B" w:rsidRDefault="0037580B" w:rsidP="00096C38">
      <w:pPr>
        <w:pStyle w:val="Listeavsnitt"/>
        <w:numPr>
          <w:ilvl w:val="0"/>
          <w:numId w:val="5"/>
        </w:numPr>
      </w:pPr>
      <w:r>
        <w:t>22 åteplasser, de fleste knyttet til Gudbrandsdalen med sidedaler</w:t>
      </w:r>
      <w:r w:rsidR="00572D3B">
        <w:t>.</w:t>
      </w:r>
      <w:r>
        <w:t xml:space="preserve"> </w:t>
      </w:r>
      <w:r w:rsidR="00572D3B">
        <w:t xml:space="preserve">Fem </w:t>
      </w:r>
      <w:r w:rsidR="00264262">
        <w:t xml:space="preserve">i </w:t>
      </w:r>
      <w:r w:rsidR="00096C38">
        <w:t xml:space="preserve">området </w:t>
      </w:r>
      <w:proofErr w:type="spellStart"/>
      <w:r w:rsidR="00096C38">
        <w:t>Langsua</w:t>
      </w:r>
      <w:proofErr w:type="spellEnd"/>
      <w:r w:rsidR="00096C38">
        <w:t xml:space="preserve"> m/ omegn.</w:t>
      </w:r>
    </w:p>
    <w:p w:rsidR="00096C38" w:rsidRDefault="00096C38" w:rsidP="0037580B"/>
    <w:p w:rsidR="00096C38" w:rsidRDefault="00096C38" w:rsidP="00096C38">
      <w:pPr>
        <w:pStyle w:val="Listeavsnitt"/>
        <w:numPr>
          <w:ilvl w:val="0"/>
          <w:numId w:val="4"/>
        </w:numPr>
      </w:pPr>
      <w:r>
        <w:t xml:space="preserve">Ingen </w:t>
      </w:r>
      <w:proofErr w:type="spellStart"/>
      <w:r>
        <w:t>jerv</w:t>
      </w:r>
      <w:proofErr w:type="spellEnd"/>
      <w:r>
        <w:t xml:space="preserve"> felt ved </w:t>
      </w:r>
      <w:proofErr w:type="spellStart"/>
      <w:r>
        <w:t>åtejakt</w:t>
      </w:r>
      <w:proofErr w:type="spellEnd"/>
    </w:p>
    <w:p w:rsidR="00F51F7E" w:rsidRDefault="00F51F7E" w:rsidP="00096C38">
      <w:pPr>
        <w:pStyle w:val="Listeavsnitt"/>
        <w:numPr>
          <w:ilvl w:val="0"/>
          <w:numId w:val="4"/>
        </w:numPr>
      </w:pPr>
      <w:r>
        <w:t>Varierende kompetanse mellom jaktlagene. Noen har gode forutsetninger for å lykkes inneværende periode, andre vil overraske sterkt om de lykkes.</w:t>
      </w:r>
    </w:p>
    <w:p w:rsidR="00096C38" w:rsidRDefault="00096C38" w:rsidP="00096C38">
      <w:pPr>
        <w:pStyle w:val="Listeavsnitt"/>
      </w:pPr>
    </w:p>
    <w:p w:rsidR="00096C38" w:rsidRDefault="00096C38" w:rsidP="00096C38">
      <w:pPr>
        <w:pStyle w:val="Listeavsnitt"/>
        <w:numPr>
          <w:ilvl w:val="0"/>
          <w:numId w:val="5"/>
        </w:numPr>
      </w:pPr>
      <w:r>
        <w:t>29 jervebåser, hvorav 20 har tillatelse til elektronisk overvåkning.</w:t>
      </w:r>
    </w:p>
    <w:p w:rsidR="00F51F7E" w:rsidRDefault="00F51F7E" w:rsidP="00F51F7E">
      <w:pPr>
        <w:pStyle w:val="Listeavsnitt"/>
        <w:numPr>
          <w:ilvl w:val="1"/>
          <w:numId w:val="5"/>
        </w:numPr>
      </w:pPr>
      <w:r>
        <w:t>En tispe og en hann tatt i bås i Lom</w:t>
      </w:r>
    </w:p>
    <w:p w:rsidR="00F51F7E" w:rsidRDefault="00F51F7E" w:rsidP="00F51F7E">
      <w:pPr>
        <w:pStyle w:val="Listeavsnitt"/>
        <w:numPr>
          <w:ilvl w:val="1"/>
          <w:numId w:val="5"/>
        </w:numPr>
      </w:pPr>
      <w:r>
        <w:t>En tispe og en hann tatt i bås i Lesja</w:t>
      </w:r>
    </w:p>
    <w:p w:rsidR="00096C38" w:rsidRDefault="00096C38" w:rsidP="00096C38"/>
    <w:p w:rsidR="00096C38" w:rsidRPr="00F51F7E" w:rsidRDefault="00572D3B" w:rsidP="00096C38">
      <w:pPr>
        <w:pStyle w:val="Listeavsnitt"/>
        <w:numPr>
          <w:ilvl w:val="0"/>
          <w:numId w:val="5"/>
        </w:numPr>
        <w:rPr>
          <w:lang w:val="nn-NO"/>
        </w:rPr>
      </w:pPr>
      <w:r>
        <w:rPr>
          <w:lang w:val="nn-NO"/>
        </w:rPr>
        <w:t>En</w:t>
      </w:r>
      <w:r w:rsidR="00F51F7E" w:rsidRPr="00F51F7E">
        <w:rPr>
          <w:lang w:val="nn-NO"/>
        </w:rPr>
        <w:t xml:space="preserve"> </w:t>
      </w:r>
      <w:r>
        <w:rPr>
          <w:lang w:val="nn-NO"/>
        </w:rPr>
        <w:t>h</w:t>
      </w:r>
      <w:r w:rsidR="00F51F7E" w:rsidRPr="00F51F7E">
        <w:rPr>
          <w:lang w:val="nn-NO"/>
        </w:rPr>
        <w:t>annjerv felt for hund i Lesja</w:t>
      </w:r>
    </w:p>
    <w:p w:rsidR="00096C38" w:rsidRDefault="00096C38" w:rsidP="0037580B">
      <w:pPr>
        <w:rPr>
          <w:lang w:val="nn-NO"/>
        </w:rPr>
      </w:pPr>
    </w:p>
    <w:p w:rsidR="00F51F7E" w:rsidRDefault="00F51F7E" w:rsidP="0037580B">
      <w:pPr>
        <w:rPr>
          <w:lang w:val="nn-NO"/>
        </w:rPr>
      </w:pPr>
    </w:p>
    <w:p w:rsidR="00F51F7E" w:rsidRDefault="00F51F7E" w:rsidP="00F51F7E">
      <w:pPr>
        <w:pStyle w:val="Undertittel"/>
        <w:rPr>
          <w:lang w:val="nn-NO"/>
        </w:rPr>
      </w:pPr>
      <w:r>
        <w:rPr>
          <w:lang w:val="nn-NO"/>
        </w:rPr>
        <w:t xml:space="preserve">Om </w:t>
      </w:r>
      <w:proofErr w:type="spellStart"/>
      <w:r>
        <w:rPr>
          <w:lang w:val="nn-NO"/>
        </w:rPr>
        <w:t>jerveobservasjoner</w:t>
      </w:r>
      <w:proofErr w:type="spellEnd"/>
      <w:r>
        <w:rPr>
          <w:lang w:val="nn-NO"/>
        </w:rPr>
        <w:t xml:space="preserve"> gjort av </w:t>
      </w:r>
      <w:proofErr w:type="spellStart"/>
      <w:r>
        <w:rPr>
          <w:lang w:val="nn-NO"/>
        </w:rPr>
        <w:t>prosjektdeltakerne</w:t>
      </w:r>
      <w:proofErr w:type="spellEnd"/>
      <w:r w:rsidR="00572D3B">
        <w:rPr>
          <w:lang w:val="nn-NO"/>
        </w:rPr>
        <w:t xml:space="preserve"> (ikkje </w:t>
      </w:r>
      <w:proofErr w:type="spellStart"/>
      <w:r w:rsidR="00572D3B">
        <w:rPr>
          <w:lang w:val="nn-NO"/>
        </w:rPr>
        <w:t>ekskluderende</w:t>
      </w:r>
      <w:proofErr w:type="spellEnd"/>
      <w:r w:rsidR="00572D3B">
        <w:rPr>
          <w:lang w:val="nn-NO"/>
        </w:rPr>
        <w:t>)</w:t>
      </w:r>
    </w:p>
    <w:p w:rsidR="00F51F7E" w:rsidRDefault="00F51F7E" w:rsidP="00F51F7E">
      <w:pPr>
        <w:rPr>
          <w:lang w:val="nn-NO"/>
        </w:rPr>
      </w:pPr>
      <w:r>
        <w:rPr>
          <w:lang w:val="nn-NO"/>
        </w:rPr>
        <w:t xml:space="preserve">Jerv er fotografert på åtene i Gausdal, </w:t>
      </w:r>
      <w:r w:rsidR="00572D3B">
        <w:rPr>
          <w:lang w:val="nn-NO"/>
        </w:rPr>
        <w:t>Lom (Visdalen), Dovre (</w:t>
      </w:r>
      <w:proofErr w:type="spellStart"/>
      <w:r w:rsidR="00572D3B">
        <w:rPr>
          <w:lang w:val="nn-NO"/>
        </w:rPr>
        <w:t>Skogsætrin</w:t>
      </w:r>
      <w:proofErr w:type="spellEnd"/>
      <w:r w:rsidR="00572D3B">
        <w:rPr>
          <w:lang w:val="nn-NO"/>
        </w:rPr>
        <w:t xml:space="preserve">, ligger på </w:t>
      </w:r>
      <w:proofErr w:type="spellStart"/>
      <w:r w:rsidR="00572D3B">
        <w:rPr>
          <w:lang w:val="nn-NO"/>
        </w:rPr>
        <w:t>østsiden</w:t>
      </w:r>
      <w:proofErr w:type="spellEnd"/>
      <w:r w:rsidR="00572D3B">
        <w:rPr>
          <w:lang w:val="nn-NO"/>
        </w:rPr>
        <w:t xml:space="preserve"> av dalen), og på Høvringen.</w:t>
      </w:r>
    </w:p>
    <w:p w:rsidR="00572D3B" w:rsidRDefault="00572D3B" w:rsidP="00F51F7E">
      <w:r w:rsidRPr="00572D3B">
        <w:t xml:space="preserve">Videre er det observert jervespor i tilknytning til en bås i Ringebu, og et åte i området </w:t>
      </w:r>
      <w:proofErr w:type="spellStart"/>
      <w:r w:rsidRPr="00572D3B">
        <w:t>Vulutjønn</w:t>
      </w:r>
      <w:proofErr w:type="spellEnd"/>
      <w:r>
        <w:t>.</w:t>
      </w:r>
    </w:p>
    <w:p w:rsidR="00486245" w:rsidRDefault="00486245" w:rsidP="00F51F7E"/>
    <w:p w:rsidR="00A8530F" w:rsidRDefault="00486245" w:rsidP="00F51F7E">
      <w:pPr>
        <w:rPr>
          <w:i/>
        </w:rPr>
      </w:pPr>
      <w:r w:rsidRPr="00BE67DA">
        <w:rPr>
          <w:b/>
          <w:i/>
        </w:rPr>
        <w:t xml:space="preserve">Telefonsamtale med Esben Bø, Statens naturoppsyn 1. </w:t>
      </w:r>
      <w:proofErr w:type="spellStart"/>
      <w:r w:rsidRPr="00BE67DA">
        <w:rPr>
          <w:b/>
          <w:i/>
        </w:rPr>
        <w:t>feb</w:t>
      </w:r>
      <w:proofErr w:type="spellEnd"/>
      <w:r w:rsidR="00BE67DA">
        <w:rPr>
          <w:b/>
          <w:i/>
        </w:rPr>
        <w:t xml:space="preserve"> (</w:t>
      </w:r>
      <w:proofErr w:type="spellStart"/>
      <w:r w:rsidR="00BE67DA">
        <w:rPr>
          <w:b/>
          <w:i/>
        </w:rPr>
        <w:t>ref</w:t>
      </w:r>
      <w:proofErr w:type="spellEnd"/>
      <w:r w:rsidR="00BE67DA">
        <w:rPr>
          <w:b/>
          <w:i/>
        </w:rPr>
        <w:t xml:space="preserve"> </w:t>
      </w:r>
      <w:proofErr w:type="spellStart"/>
      <w:r w:rsidR="00BE67DA">
        <w:rPr>
          <w:b/>
          <w:i/>
        </w:rPr>
        <w:t>hkl</w:t>
      </w:r>
      <w:proofErr w:type="spellEnd"/>
      <w:r w:rsidR="00BE67DA">
        <w:rPr>
          <w:b/>
          <w:i/>
        </w:rPr>
        <w:t>)</w:t>
      </w:r>
      <w:r w:rsidRPr="00BE67DA">
        <w:rPr>
          <w:b/>
          <w:i/>
        </w:rPr>
        <w:br/>
      </w:r>
      <w:r w:rsidR="00BE67DA">
        <w:rPr>
          <w:i/>
        </w:rPr>
        <w:br/>
      </w:r>
      <w:proofErr w:type="gramStart"/>
      <w:r w:rsidRPr="00BE67DA">
        <w:rPr>
          <w:i/>
          <w:u w:val="single"/>
        </w:rPr>
        <w:t>Jerveaktivitet :</w:t>
      </w:r>
      <w:proofErr w:type="gramEnd"/>
      <w:r w:rsidRPr="00BE67DA">
        <w:rPr>
          <w:i/>
        </w:rPr>
        <w:br/>
      </w:r>
    </w:p>
    <w:p w:rsidR="00486245" w:rsidRPr="00A8530F" w:rsidRDefault="00486245" w:rsidP="00A8530F">
      <w:pPr>
        <w:pStyle w:val="Listeavsnitt"/>
        <w:numPr>
          <w:ilvl w:val="0"/>
          <w:numId w:val="6"/>
        </w:numPr>
        <w:rPr>
          <w:i/>
        </w:rPr>
      </w:pPr>
      <w:r w:rsidRPr="00A8530F">
        <w:rPr>
          <w:i/>
        </w:rPr>
        <w:t xml:space="preserve">Finndalen Lom: Vært </w:t>
      </w:r>
      <w:proofErr w:type="spellStart"/>
      <w:r w:rsidRPr="00A8530F">
        <w:rPr>
          <w:i/>
        </w:rPr>
        <w:t>jerv</w:t>
      </w:r>
      <w:proofErr w:type="spellEnd"/>
      <w:r w:rsidRPr="00A8530F">
        <w:rPr>
          <w:i/>
        </w:rPr>
        <w:t xml:space="preserve"> i nærheten av båsene</w:t>
      </w:r>
    </w:p>
    <w:p w:rsidR="00486245" w:rsidRPr="00A8530F" w:rsidRDefault="00486245" w:rsidP="00A8530F">
      <w:pPr>
        <w:pStyle w:val="Listeavsnitt"/>
        <w:numPr>
          <w:ilvl w:val="0"/>
          <w:numId w:val="6"/>
        </w:numPr>
        <w:rPr>
          <w:i/>
        </w:rPr>
      </w:pPr>
      <w:proofErr w:type="spellStart"/>
      <w:r w:rsidRPr="00A8530F">
        <w:rPr>
          <w:i/>
        </w:rPr>
        <w:t>Visdalen</w:t>
      </w:r>
      <w:proofErr w:type="spellEnd"/>
      <w:r w:rsidRPr="00A8530F">
        <w:rPr>
          <w:i/>
        </w:rPr>
        <w:t>/</w:t>
      </w:r>
      <w:proofErr w:type="spellStart"/>
      <w:r w:rsidRPr="00A8530F">
        <w:rPr>
          <w:i/>
        </w:rPr>
        <w:t>Gokkerdalen</w:t>
      </w:r>
      <w:proofErr w:type="spellEnd"/>
      <w:r w:rsidR="00BE67DA">
        <w:rPr>
          <w:i/>
        </w:rPr>
        <w:t xml:space="preserve"> Lom</w:t>
      </w:r>
      <w:r w:rsidRPr="00A8530F">
        <w:rPr>
          <w:i/>
        </w:rPr>
        <w:t xml:space="preserve">; </w:t>
      </w:r>
      <w:r w:rsidR="00A8530F" w:rsidRPr="00A8530F">
        <w:rPr>
          <w:i/>
        </w:rPr>
        <w:t xml:space="preserve">funnet spor av </w:t>
      </w:r>
      <w:proofErr w:type="spellStart"/>
      <w:r w:rsidR="00A8530F" w:rsidRPr="00A8530F">
        <w:rPr>
          <w:i/>
        </w:rPr>
        <w:t>jerv</w:t>
      </w:r>
      <w:proofErr w:type="spellEnd"/>
      <w:r w:rsidR="00A8530F" w:rsidRPr="00A8530F">
        <w:rPr>
          <w:i/>
        </w:rPr>
        <w:t xml:space="preserve"> her</w:t>
      </w:r>
    </w:p>
    <w:p w:rsidR="00A8530F" w:rsidRPr="00A8530F" w:rsidRDefault="00A8530F" w:rsidP="00A8530F">
      <w:pPr>
        <w:pStyle w:val="Listeavsnitt"/>
        <w:numPr>
          <w:ilvl w:val="0"/>
          <w:numId w:val="6"/>
        </w:numPr>
        <w:rPr>
          <w:i/>
          <w:lang w:val="nn-NO"/>
        </w:rPr>
      </w:pPr>
      <w:proofErr w:type="spellStart"/>
      <w:r w:rsidRPr="00A8530F">
        <w:rPr>
          <w:i/>
          <w:lang w:val="nn-NO"/>
        </w:rPr>
        <w:t>Kollongshaugen</w:t>
      </w:r>
      <w:proofErr w:type="spellEnd"/>
      <w:r w:rsidRPr="00A8530F">
        <w:rPr>
          <w:i/>
          <w:lang w:val="nn-NO"/>
        </w:rPr>
        <w:t>/</w:t>
      </w:r>
      <w:proofErr w:type="spellStart"/>
      <w:r w:rsidRPr="00A8530F">
        <w:rPr>
          <w:i/>
          <w:lang w:val="nn-NO"/>
        </w:rPr>
        <w:t>Breheimen</w:t>
      </w:r>
      <w:proofErr w:type="spellEnd"/>
      <w:r w:rsidRPr="00A8530F">
        <w:rPr>
          <w:i/>
          <w:lang w:val="nn-NO"/>
        </w:rPr>
        <w:t xml:space="preserve"> i Skjåk</w:t>
      </w:r>
      <w:r w:rsidR="00BE67DA">
        <w:rPr>
          <w:i/>
          <w:lang w:val="nn-NO"/>
        </w:rPr>
        <w:t>:</w:t>
      </w:r>
      <w:r w:rsidRPr="00A8530F">
        <w:rPr>
          <w:i/>
          <w:lang w:val="nn-NO"/>
        </w:rPr>
        <w:t xml:space="preserve"> spor av jerv</w:t>
      </w:r>
    </w:p>
    <w:p w:rsidR="00A8530F" w:rsidRPr="00A8530F" w:rsidRDefault="00A8530F" w:rsidP="00A8530F">
      <w:pPr>
        <w:pStyle w:val="Listeavsnitt"/>
        <w:numPr>
          <w:ilvl w:val="0"/>
          <w:numId w:val="6"/>
        </w:numPr>
        <w:rPr>
          <w:i/>
        </w:rPr>
      </w:pPr>
      <w:r w:rsidRPr="00A8530F">
        <w:rPr>
          <w:i/>
        </w:rPr>
        <w:t>Grøndalen/Dalsida/Lesja; bilde av</w:t>
      </w:r>
      <w:r>
        <w:rPr>
          <w:i/>
        </w:rPr>
        <w:t xml:space="preserve"> en</w:t>
      </w:r>
      <w:r w:rsidRPr="00A8530F">
        <w:rPr>
          <w:i/>
        </w:rPr>
        <w:t xml:space="preserve"> </w:t>
      </w:r>
      <w:proofErr w:type="spellStart"/>
      <w:r w:rsidRPr="00A8530F">
        <w:rPr>
          <w:i/>
        </w:rPr>
        <w:t>jerv</w:t>
      </w:r>
      <w:proofErr w:type="spellEnd"/>
      <w:r w:rsidRPr="00A8530F">
        <w:rPr>
          <w:i/>
        </w:rPr>
        <w:t xml:space="preserve"> ved bås</w:t>
      </w:r>
    </w:p>
    <w:p w:rsidR="00A8530F" w:rsidRPr="00A8530F" w:rsidRDefault="00A8530F" w:rsidP="00A8530F">
      <w:pPr>
        <w:pStyle w:val="Listeavsnitt"/>
        <w:numPr>
          <w:ilvl w:val="0"/>
          <w:numId w:val="6"/>
        </w:numPr>
        <w:rPr>
          <w:i/>
        </w:rPr>
      </w:pPr>
      <w:r w:rsidRPr="00A8530F">
        <w:rPr>
          <w:i/>
        </w:rPr>
        <w:t>Vuludalen/</w:t>
      </w:r>
      <w:proofErr w:type="spellStart"/>
      <w:r w:rsidRPr="00A8530F">
        <w:rPr>
          <w:i/>
        </w:rPr>
        <w:t>Tjørnseterfj.</w:t>
      </w:r>
      <w:r w:rsidR="00BE67DA">
        <w:rPr>
          <w:i/>
        </w:rPr>
        <w:t>i</w:t>
      </w:r>
      <w:proofErr w:type="spellEnd"/>
      <w:r w:rsidR="00BE67DA">
        <w:rPr>
          <w:i/>
        </w:rPr>
        <w:t xml:space="preserve"> Fron:</w:t>
      </w:r>
      <w:r w:rsidRPr="00A8530F">
        <w:rPr>
          <w:i/>
        </w:rPr>
        <w:t xml:space="preserve"> lite</w:t>
      </w:r>
      <w:r w:rsidR="00BE67DA">
        <w:rPr>
          <w:i/>
        </w:rPr>
        <w:t xml:space="preserve"> </w:t>
      </w:r>
      <w:r w:rsidRPr="00A8530F">
        <w:rPr>
          <w:i/>
        </w:rPr>
        <w:t xml:space="preserve">aktivitet, men spor av en </w:t>
      </w:r>
      <w:proofErr w:type="spellStart"/>
      <w:r w:rsidRPr="00A8530F">
        <w:rPr>
          <w:i/>
        </w:rPr>
        <w:t>jerv</w:t>
      </w:r>
      <w:proofErr w:type="spellEnd"/>
      <w:r w:rsidRPr="00A8530F">
        <w:rPr>
          <w:i/>
        </w:rPr>
        <w:t xml:space="preserve"> ved </w:t>
      </w:r>
      <w:proofErr w:type="spellStart"/>
      <w:r w:rsidRPr="00A8530F">
        <w:rPr>
          <w:i/>
        </w:rPr>
        <w:t>Vulutjønn</w:t>
      </w:r>
      <w:proofErr w:type="spellEnd"/>
      <w:r w:rsidRPr="00A8530F">
        <w:rPr>
          <w:i/>
        </w:rPr>
        <w:t>, Rondane</w:t>
      </w:r>
    </w:p>
    <w:p w:rsidR="00A8530F" w:rsidRDefault="00A8530F" w:rsidP="00A8530F">
      <w:pPr>
        <w:pStyle w:val="Listeavsnitt"/>
        <w:numPr>
          <w:ilvl w:val="0"/>
          <w:numId w:val="6"/>
        </w:numPr>
        <w:rPr>
          <w:i/>
        </w:rPr>
      </w:pPr>
      <w:r w:rsidRPr="00A8530F">
        <w:rPr>
          <w:i/>
        </w:rPr>
        <w:t xml:space="preserve">Storfjellet/Ringebu; spor av </w:t>
      </w:r>
      <w:r>
        <w:rPr>
          <w:i/>
        </w:rPr>
        <w:t xml:space="preserve">en </w:t>
      </w:r>
      <w:proofErr w:type="spellStart"/>
      <w:r w:rsidRPr="00A8530F">
        <w:rPr>
          <w:i/>
        </w:rPr>
        <w:t>jerv</w:t>
      </w:r>
      <w:proofErr w:type="spellEnd"/>
    </w:p>
    <w:p w:rsidR="00A8530F" w:rsidRDefault="00A8530F" w:rsidP="00A8530F">
      <w:pPr>
        <w:pStyle w:val="Listeavsnitt"/>
        <w:numPr>
          <w:ilvl w:val="0"/>
          <w:numId w:val="6"/>
        </w:numPr>
        <w:rPr>
          <w:i/>
        </w:rPr>
      </w:pPr>
      <w:r>
        <w:rPr>
          <w:i/>
        </w:rPr>
        <w:t xml:space="preserve">Øyer – ikke tegn til </w:t>
      </w:r>
      <w:proofErr w:type="spellStart"/>
      <w:r>
        <w:rPr>
          <w:i/>
        </w:rPr>
        <w:t>jerv</w:t>
      </w:r>
      <w:proofErr w:type="spellEnd"/>
    </w:p>
    <w:p w:rsidR="00BE67DA" w:rsidRDefault="00BE67DA" w:rsidP="00BE67DA">
      <w:pPr>
        <w:rPr>
          <w:i/>
        </w:rPr>
      </w:pPr>
    </w:p>
    <w:p w:rsidR="00BE67DA" w:rsidRPr="00BE67DA" w:rsidRDefault="00BE67DA" w:rsidP="00BE67DA">
      <w:pPr>
        <w:rPr>
          <w:i/>
        </w:rPr>
      </w:pPr>
      <w:r w:rsidRPr="00BE67DA">
        <w:rPr>
          <w:i/>
        </w:rPr>
        <w:t xml:space="preserve">SNO har ikke begynt bestandsregisteringsarbeidet, men begynner med de første turene nå i morgen, vil da sjekke Finndalen, og noen døde kuer som ligger ved </w:t>
      </w:r>
      <w:proofErr w:type="spellStart"/>
      <w:r w:rsidRPr="00BE67DA">
        <w:rPr>
          <w:i/>
        </w:rPr>
        <w:t>Råkågjelet</w:t>
      </w:r>
      <w:proofErr w:type="spellEnd"/>
      <w:r>
        <w:rPr>
          <w:i/>
        </w:rPr>
        <w:t xml:space="preserve"> som trolig har </w:t>
      </w:r>
      <w:proofErr w:type="spellStart"/>
      <w:r>
        <w:rPr>
          <w:i/>
        </w:rPr>
        <w:t>trekt</w:t>
      </w:r>
      <w:proofErr w:type="spellEnd"/>
      <w:r>
        <w:rPr>
          <w:i/>
        </w:rPr>
        <w:t xml:space="preserve"> til seg </w:t>
      </w:r>
      <w:proofErr w:type="spellStart"/>
      <w:r>
        <w:rPr>
          <w:i/>
        </w:rPr>
        <w:t>jerv</w:t>
      </w:r>
      <w:proofErr w:type="spellEnd"/>
      <w:r>
        <w:rPr>
          <w:i/>
        </w:rPr>
        <w:t xml:space="preserve"> i området</w:t>
      </w:r>
      <w:r w:rsidRPr="00BE67DA">
        <w:rPr>
          <w:i/>
        </w:rPr>
        <w:t>.</w:t>
      </w:r>
    </w:p>
    <w:p w:rsidR="00BE67DA" w:rsidRDefault="00BE67DA" w:rsidP="00BE67DA">
      <w:pPr>
        <w:rPr>
          <w:i/>
          <w:u w:val="single"/>
        </w:rPr>
      </w:pPr>
    </w:p>
    <w:p w:rsidR="00BE67DA" w:rsidRDefault="00BE67DA" w:rsidP="00BE67DA">
      <w:pPr>
        <w:rPr>
          <w:i/>
        </w:rPr>
      </w:pPr>
      <w:r w:rsidRPr="00BE67DA">
        <w:rPr>
          <w:i/>
          <w:u w:val="single"/>
        </w:rPr>
        <w:t>Andre momenter:</w:t>
      </w:r>
      <w:r>
        <w:rPr>
          <w:i/>
        </w:rPr>
        <w:br/>
        <w:t xml:space="preserve">4-5 av de tispene som ynglet i fjor er ute (den ene som ble felt i Lesja er trolig en av </w:t>
      </w:r>
      <w:proofErr w:type="gramStart"/>
      <w:r>
        <w:rPr>
          <w:i/>
        </w:rPr>
        <w:t>de</w:t>
      </w:r>
      <w:proofErr w:type="gramEnd"/>
      <w:r>
        <w:rPr>
          <w:i/>
        </w:rPr>
        <w:t>)</w:t>
      </w:r>
    </w:p>
    <w:p w:rsidR="00BE67DA" w:rsidRDefault="00BE67DA" w:rsidP="00BE67DA">
      <w:pPr>
        <w:rPr>
          <w:i/>
        </w:rPr>
      </w:pPr>
      <w:r>
        <w:rPr>
          <w:i/>
        </w:rPr>
        <w:t>Dersom en skal prioritere uttak/bistand, bør vi ta Vuludalen først – store tap på begge sider av fylkesgrensa.</w:t>
      </w:r>
    </w:p>
    <w:p w:rsidR="00BE67DA" w:rsidRDefault="00BE67DA" w:rsidP="00BE67DA">
      <w:pPr>
        <w:rPr>
          <w:i/>
        </w:rPr>
      </w:pPr>
      <w:r>
        <w:rPr>
          <w:i/>
        </w:rPr>
        <w:t xml:space="preserve">Dersom sporings- og lysforhold er stabile er det mulig å ta ut </w:t>
      </w:r>
      <w:proofErr w:type="spellStart"/>
      <w:r>
        <w:rPr>
          <w:i/>
        </w:rPr>
        <w:t>jerv</w:t>
      </w:r>
      <w:proofErr w:type="spellEnd"/>
      <w:r>
        <w:rPr>
          <w:i/>
        </w:rPr>
        <w:t xml:space="preserve"> på helikopter – må ha vært stabile værforhold en stund</w:t>
      </w:r>
    </w:p>
    <w:p w:rsidR="00BE67DA" w:rsidRDefault="00BE67DA" w:rsidP="00BE67DA">
      <w:pPr>
        <w:rPr>
          <w:i/>
        </w:rPr>
      </w:pPr>
    </w:p>
    <w:sectPr w:rsidR="00BE6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B64"/>
    <w:multiLevelType w:val="hybridMultilevel"/>
    <w:tmpl w:val="D3527590"/>
    <w:lvl w:ilvl="0" w:tplc="ED5C7E8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60F2E"/>
    <w:multiLevelType w:val="multilevel"/>
    <w:tmpl w:val="08EC8596"/>
    <w:lvl w:ilvl="0">
      <w:start w:val="1"/>
      <w:numFmt w:val="decimal"/>
      <w:lvlText w:val="%1"/>
      <w:lvlJc w:val="left"/>
      <w:pPr>
        <w:tabs>
          <w:tab w:val="num" w:pos="0"/>
        </w:tabs>
        <w:ind w:left="431" w:hanging="431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8" w:hanging="578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862" w:hanging="720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58B1566B"/>
    <w:multiLevelType w:val="hybridMultilevel"/>
    <w:tmpl w:val="4322E9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84EA7"/>
    <w:multiLevelType w:val="hybridMultilevel"/>
    <w:tmpl w:val="9ED6FBA2"/>
    <w:lvl w:ilvl="0" w:tplc="777443A0">
      <w:start w:val="29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0B"/>
    <w:rsid w:val="00096C38"/>
    <w:rsid w:val="00264262"/>
    <w:rsid w:val="0037580B"/>
    <w:rsid w:val="00486245"/>
    <w:rsid w:val="00517CDC"/>
    <w:rsid w:val="00572D3B"/>
    <w:rsid w:val="00674F19"/>
    <w:rsid w:val="007A2D59"/>
    <w:rsid w:val="007C14EA"/>
    <w:rsid w:val="00935179"/>
    <w:rsid w:val="00A8530F"/>
    <w:rsid w:val="00B1252C"/>
    <w:rsid w:val="00BE67DA"/>
    <w:rsid w:val="00DC2DCA"/>
    <w:rsid w:val="00F5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CDC"/>
    <w:pPr>
      <w:spacing w:after="0" w:line="240" w:lineRule="auto"/>
    </w:pPr>
    <w:rPr>
      <w:rFonts w:ascii="Arial" w:hAnsi="Arial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autoRedefine/>
    <w:uiPriority w:val="99"/>
    <w:qFormat/>
    <w:rsid w:val="00517CDC"/>
    <w:pPr>
      <w:keepNext/>
      <w:spacing w:after="360"/>
      <w:outlineLvl w:val="0"/>
    </w:pPr>
    <w:rPr>
      <w:rFonts w:eastAsia="Times New Roman" w:cs="Times New Roman"/>
      <w:b/>
      <w:sz w:val="40"/>
    </w:rPr>
  </w:style>
  <w:style w:type="paragraph" w:styleId="Overskrift2">
    <w:name w:val="heading 2"/>
    <w:basedOn w:val="Normal"/>
    <w:next w:val="Normal"/>
    <w:link w:val="Overskrift2Tegn"/>
    <w:autoRedefine/>
    <w:uiPriority w:val="99"/>
    <w:semiHidden/>
    <w:unhideWhenUsed/>
    <w:qFormat/>
    <w:rsid w:val="00517CDC"/>
    <w:pPr>
      <w:keepNext/>
      <w:spacing w:after="240"/>
      <w:outlineLvl w:val="1"/>
    </w:pPr>
    <w:rPr>
      <w:rFonts w:eastAsia="Times New Roman" w:cs="Times New Roman"/>
      <w:b/>
      <w:sz w:val="30"/>
    </w:rPr>
  </w:style>
  <w:style w:type="paragraph" w:styleId="Overskrift3">
    <w:name w:val="heading 3"/>
    <w:basedOn w:val="Normal"/>
    <w:next w:val="Normal"/>
    <w:link w:val="Overskrift3Tegn"/>
    <w:autoRedefine/>
    <w:uiPriority w:val="99"/>
    <w:semiHidden/>
    <w:unhideWhenUsed/>
    <w:qFormat/>
    <w:rsid w:val="00517CDC"/>
    <w:pPr>
      <w:keepNext/>
      <w:tabs>
        <w:tab w:val="num" w:pos="142"/>
      </w:tabs>
      <w:spacing w:before="360" w:after="240"/>
      <w:outlineLvl w:val="2"/>
    </w:pPr>
    <w:rPr>
      <w:rFonts w:eastAsia="Times New Roman" w:cs="Times New Roman"/>
      <w:b/>
      <w:sz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semiHidden/>
    <w:unhideWhenUsed/>
    <w:qFormat/>
    <w:rsid w:val="00517CDC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517CDC"/>
    <w:rPr>
      <w:rFonts w:ascii="Arial" w:eastAsia="Times New Roman" w:hAnsi="Arial" w:cs="Times New Roman"/>
      <w:b/>
      <w:sz w:val="4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rsid w:val="00517CDC"/>
    <w:rPr>
      <w:rFonts w:ascii="Arial" w:eastAsia="Times New Roman" w:hAnsi="Arial" w:cs="Times New Roman"/>
      <w:b/>
      <w:sz w:val="3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rsid w:val="00517CDC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17CDC"/>
    <w:rPr>
      <w:rFonts w:ascii="Arial" w:eastAsiaTheme="majorEastAsia" w:hAnsi="Arial" w:cstheme="majorBidi"/>
      <w:b/>
      <w:bCs/>
      <w:iCs/>
      <w:szCs w:val="20"/>
      <w:lang w:eastAsia="nb-NO"/>
    </w:rPr>
  </w:style>
  <w:style w:type="table" w:customStyle="1" w:styleId="Tabellrutenett1">
    <w:name w:val="Tabellrutenett1"/>
    <w:basedOn w:val="Vanligtabell"/>
    <w:uiPriority w:val="59"/>
    <w:rsid w:val="00517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uiPriority w:val="59"/>
    <w:rsid w:val="00517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uiPriority w:val="59"/>
    <w:rsid w:val="00517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17CDC"/>
    <w:rPr>
      <w:rFonts w:eastAsia="Times New Roman" w:cs="Times New Roman"/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17CDC"/>
    <w:rPr>
      <w:rFonts w:ascii="Arial" w:eastAsia="Times New Roman" w:hAnsi="Arial" w:cs="Times New Roman"/>
      <w:sz w:val="20"/>
      <w:szCs w:val="20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17CDC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17CD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17CDC"/>
    <w:rPr>
      <w:rFonts w:ascii="Arial" w:eastAsia="Times New Roman" w:hAnsi="Arial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17CDC"/>
    <w:rPr>
      <w:rFonts w:ascii="Tahoma" w:eastAsia="Times New Roman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7CDC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rsid w:val="00517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517CDC"/>
    <w:pPr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517CDC"/>
    <w:pPr>
      <w:ind w:left="720"/>
      <w:contextualSpacing/>
    </w:pPr>
    <w:rPr>
      <w:rFonts w:eastAsia="Times New Roman" w:cs="Times New Roman"/>
    </w:rPr>
  </w:style>
  <w:style w:type="paragraph" w:styleId="Tittel">
    <w:name w:val="Title"/>
    <w:basedOn w:val="Normal"/>
    <w:next w:val="Normal"/>
    <w:link w:val="TittelTegn"/>
    <w:uiPriority w:val="10"/>
    <w:qFormat/>
    <w:rsid w:val="003758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758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51F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51F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CDC"/>
    <w:pPr>
      <w:spacing w:after="0" w:line="240" w:lineRule="auto"/>
    </w:pPr>
    <w:rPr>
      <w:rFonts w:ascii="Arial" w:hAnsi="Arial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autoRedefine/>
    <w:uiPriority w:val="99"/>
    <w:qFormat/>
    <w:rsid w:val="00517CDC"/>
    <w:pPr>
      <w:keepNext/>
      <w:spacing w:after="360"/>
      <w:outlineLvl w:val="0"/>
    </w:pPr>
    <w:rPr>
      <w:rFonts w:eastAsia="Times New Roman" w:cs="Times New Roman"/>
      <w:b/>
      <w:sz w:val="40"/>
    </w:rPr>
  </w:style>
  <w:style w:type="paragraph" w:styleId="Overskrift2">
    <w:name w:val="heading 2"/>
    <w:basedOn w:val="Normal"/>
    <w:next w:val="Normal"/>
    <w:link w:val="Overskrift2Tegn"/>
    <w:autoRedefine/>
    <w:uiPriority w:val="99"/>
    <w:semiHidden/>
    <w:unhideWhenUsed/>
    <w:qFormat/>
    <w:rsid w:val="00517CDC"/>
    <w:pPr>
      <w:keepNext/>
      <w:spacing w:after="240"/>
      <w:outlineLvl w:val="1"/>
    </w:pPr>
    <w:rPr>
      <w:rFonts w:eastAsia="Times New Roman" w:cs="Times New Roman"/>
      <w:b/>
      <w:sz w:val="30"/>
    </w:rPr>
  </w:style>
  <w:style w:type="paragraph" w:styleId="Overskrift3">
    <w:name w:val="heading 3"/>
    <w:basedOn w:val="Normal"/>
    <w:next w:val="Normal"/>
    <w:link w:val="Overskrift3Tegn"/>
    <w:autoRedefine/>
    <w:uiPriority w:val="99"/>
    <w:semiHidden/>
    <w:unhideWhenUsed/>
    <w:qFormat/>
    <w:rsid w:val="00517CDC"/>
    <w:pPr>
      <w:keepNext/>
      <w:tabs>
        <w:tab w:val="num" w:pos="142"/>
      </w:tabs>
      <w:spacing w:before="360" w:after="240"/>
      <w:outlineLvl w:val="2"/>
    </w:pPr>
    <w:rPr>
      <w:rFonts w:eastAsia="Times New Roman" w:cs="Times New Roman"/>
      <w:b/>
      <w:sz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semiHidden/>
    <w:unhideWhenUsed/>
    <w:qFormat/>
    <w:rsid w:val="00517CDC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517CDC"/>
    <w:rPr>
      <w:rFonts w:ascii="Arial" w:eastAsia="Times New Roman" w:hAnsi="Arial" w:cs="Times New Roman"/>
      <w:b/>
      <w:sz w:val="4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rsid w:val="00517CDC"/>
    <w:rPr>
      <w:rFonts w:ascii="Arial" w:eastAsia="Times New Roman" w:hAnsi="Arial" w:cs="Times New Roman"/>
      <w:b/>
      <w:sz w:val="3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rsid w:val="00517CDC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17CDC"/>
    <w:rPr>
      <w:rFonts w:ascii="Arial" w:eastAsiaTheme="majorEastAsia" w:hAnsi="Arial" w:cstheme="majorBidi"/>
      <w:b/>
      <w:bCs/>
      <w:iCs/>
      <w:szCs w:val="20"/>
      <w:lang w:eastAsia="nb-NO"/>
    </w:rPr>
  </w:style>
  <w:style w:type="table" w:customStyle="1" w:styleId="Tabellrutenett1">
    <w:name w:val="Tabellrutenett1"/>
    <w:basedOn w:val="Vanligtabell"/>
    <w:uiPriority w:val="59"/>
    <w:rsid w:val="00517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uiPriority w:val="59"/>
    <w:rsid w:val="00517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uiPriority w:val="59"/>
    <w:rsid w:val="00517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17CDC"/>
    <w:rPr>
      <w:rFonts w:eastAsia="Times New Roman" w:cs="Times New Roman"/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17CDC"/>
    <w:rPr>
      <w:rFonts w:ascii="Arial" w:eastAsia="Times New Roman" w:hAnsi="Arial" w:cs="Times New Roman"/>
      <w:sz w:val="20"/>
      <w:szCs w:val="20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17CDC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17CD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17CDC"/>
    <w:rPr>
      <w:rFonts w:ascii="Arial" w:eastAsia="Times New Roman" w:hAnsi="Arial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17CDC"/>
    <w:rPr>
      <w:rFonts w:ascii="Tahoma" w:eastAsia="Times New Roman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7CDC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rsid w:val="00517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517CDC"/>
    <w:pPr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517CDC"/>
    <w:pPr>
      <w:ind w:left="720"/>
      <w:contextualSpacing/>
    </w:pPr>
    <w:rPr>
      <w:rFonts w:eastAsia="Times New Roman" w:cs="Times New Roman"/>
    </w:rPr>
  </w:style>
  <w:style w:type="paragraph" w:styleId="Tittel">
    <w:name w:val="Title"/>
    <w:basedOn w:val="Normal"/>
    <w:next w:val="Normal"/>
    <w:link w:val="TittelTegn"/>
    <w:uiPriority w:val="10"/>
    <w:qFormat/>
    <w:rsid w:val="003758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758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51F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51F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Oppland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Sandberg, tlf 61266070</dc:creator>
  <cp:lastModifiedBy>Klæbo, Harald</cp:lastModifiedBy>
  <cp:revision>2</cp:revision>
  <dcterms:created xsi:type="dcterms:W3CDTF">2016-02-01T14:56:00Z</dcterms:created>
  <dcterms:modified xsi:type="dcterms:W3CDTF">2016-02-01T14:56:00Z</dcterms:modified>
</cp:coreProperties>
</file>