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F4" w:rsidRDefault="006E3FF4" w:rsidP="006E3FF4">
      <w:pPr>
        <w:pStyle w:val="NormalWeb"/>
        <w:spacing w:after="9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Avtale med Nortura</w:t>
      </w:r>
      <w:bookmarkStart w:id="0" w:name="_GoBack"/>
      <w:bookmarkEnd w:id="0"/>
    </w:p>
    <w:p w:rsidR="006E3FF4" w:rsidRDefault="006E3FF4" w:rsidP="006E3FF4">
      <w:pPr>
        <w:pStyle w:val="NormalWeb"/>
        <w:spacing w:after="9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Sauekjøttet som produseres i Norge blir ikke solgt, det havner på fryselager. For å bli kvitt 1000 tonn av sauekjøtt som skal slaktes i høst, har Omsetningsrådet tillatt at det selges som dyrefôr. Markedsundersøkelser som Norsk sau og geit har gjennomført, viser at forbruker ønsker å kjøpe sauekjøtt men får det ikke i butikk. Det er svært uheldig for omdømmet til saueholdet at dette skjer. Dette må sauenæringa ta kostnadene på, i form av lavere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avregningspris.Det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er helt stil</w:t>
      </w:r>
      <w:r>
        <w:rPr>
          <w:rStyle w:val="xtextexposedshow"/>
          <w:rFonts w:ascii="inherit" w:hAnsi="inherit" w:cs="Helvetica"/>
          <w:color w:val="1D2129"/>
          <w:sz w:val="21"/>
          <w:szCs w:val="21"/>
        </w:rPr>
        <w:t>le på alle kanter, ingen kommer opp med forslag til en løsning.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xtextexposedshow"/>
          <w:rFonts w:ascii="inherit" w:hAnsi="inherit" w:cs="Helvetica"/>
          <w:color w:val="1D2129"/>
          <w:sz w:val="21"/>
          <w:szCs w:val="21"/>
        </w:rPr>
        <w:t>Troms sau og geit har fått ett forslag fra lokallagslederen i Nordreisa om at produsentene kan selge kjøttet selv.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xtextexposedshow"/>
          <w:rFonts w:ascii="inherit" w:hAnsi="inherit" w:cs="Helvetica"/>
          <w:color w:val="1D2129"/>
          <w:sz w:val="21"/>
          <w:szCs w:val="21"/>
        </w:rPr>
        <w:t xml:space="preserve">Vi har fått en avtale med Nortura om å kjøpe sauekjøtt for å selge det til forbruker. Avtalen er laget med formål at det skal koste minst mulig for oss å kjøpe kjøttet. Vi kjøper det som medlemskjøp, slaktet kløyves, og kan </w:t>
      </w:r>
      <w:proofErr w:type="spellStart"/>
      <w:r>
        <w:rPr>
          <w:rStyle w:val="xtextexposedshow"/>
          <w:rFonts w:ascii="inherit" w:hAnsi="inherit" w:cs="Helvetica"/>
          <w:color w:val="1D2129"/>
          <w:sz w:val="21"/>
          <w:szCs w:val="21"/>
        </w:rPr>
        <w:t>grovparteres</w:t>
      </w:r>
      <w:proofErr w:type="spellEnd"/>
      <w:r>
        <w:rPr>
          <w:rStyle w:val="xtextexposedshow"/>
          <w:rFonts w:ascii="inherit" w:hAnsi="inherit" w:cs="Helvetica"/>
          <w:color w:val="1D2129"/>
          <w:sz w:val="21"/>
          <w:szCs w:val="21"/>
        </w:rPr>
        <w:t xml:space="preserve"> i lår, bog side, rygg i to, og pakkes i plastsekk for et tillegg på 4 kroner pr kg. Slaktet er priset med engrospris pluss 15% mva. Kjøttet bestilles hos </w:t>
      </w:r>
      <w:hyperlink r:id="rId4" w:history="1">
        <w:r>
          <w:rPr>
            <w:rStyle w:val="Hyperkobling"/>
            <w:rFonts w:ascii="inherit" w:hAnsi="inherit" w:cs="Helvetica"/>
            <w:sz w:val="21"/>
            <w:szCs w:val="21"/>
          </w:rPr>
          <w:t>Arne-viggo.Nesvold@nortura.no</w:t>
        </w:r>
      </w:hyperlink>
      <w:r>
        <w:rPr>
          <w:rStyle w:val="xtextexposedshow"/>
          <w:rFonts w:ascii="inherit" w:hAnsi="inherit" w:cs="Helvetica"/>
          <w:color w:val="1D2129"/>
          <w:sz w:val="21"/>
          <w:szCs w:val="21"/>
        </w:rPr>
        <w:t xml:space="preserve"> , og hentes på anlegget i Målselv. Dette gjelder for de som leverer til Målselv. Det er ikke avklart hvordan det blir i Karasjok, men vi kommer med info om det senere. Det jobbes med å avklare hvordan det blir på Bjerka, Anne- Kari </w:t>
      </w:r>
      <w:proofErr w:type="spellStart"/>
      <w:r>
        <w:rPr>
          <w:rStyle w:val="xtextexposedshow"/>
          <w:rFonts w:ascii="inherit" w:hAnsi="inherit" w:cs="Helvetica"/>
          <w:color w:val="1D2129"/>
          <w:sz w:val="21"/>
          <w:szCs w:val="21"/>
        </w:rPr>
        <w:t>Snefjellå</w:t>
      </w:r>
      <w:proofErr w:type="spellEnd"/>
      <w:r>
        <w:rPr>
          <w:rStyle w:val="xtextexposedshow"/>
          <w:rFonts w:ascii="inherit" w:hAnsi="inherit" w:cs="Helvetica"/>
          <w:color w:val="1D2129"/>
          <w:sz w:val="21"/>
          <w:szCs w:val="21"/>
        </w:rPr>
        <w:t xml:space="preserve"> kommer med en avklaring på dette senere. Bli med på en grasrotaksjon for å få solgt sauekjøttet, Ta </w:t>
      </w:r>
      <w:proofErr w:type="spellStart"/>
      <w:r>
        <w:rPr>
          <w:rStyle w:val="xtextexposedshow"/>
          <w:rFonts w:ascii="inherit" w:hAnsi="inherit" w:cs="Helvetica"/>
          <w:color w:val="1D2129"/>
          <w:sz w:val="21"/>
          <w:szCs w:val="21"/>
        </w:rPr>
        <w:t>i mot</w:t>
      </w:r>
      <w:proofErr w:type="spellEnd"/>
      <w:r>
        <w:rPr>
          <w:rStyle w:val="xtextexposedshow"/>
          <w:rFonts w:ascii="inherit" w:hAnsi="inherit" w:cs="Helvetica"/>
          <w:color w:val="1D2129"/>
          <w:sz w:val="21"/>
          <w:szCs w:val="21"/>
        </w:rPr>
        <w:t xml:space="preserve"> bestilling og hent kjøttet fra uke 43 til uke 47. Tenker at en ok pris på sau vil være </w:t>
      </w:r>
      <w:proofErr w:type="spellStart"/>
      <w:r>
        <w:rPr>
          <w:rStyle w:val="xtextexposedshow"/>
          <w:rFonts w:ascii="inherit" w:hAnsi="inherit" w:cs="Helvetica"/>
          <w:color w:val="1D2129"/>
          <w:sz w:val="21"/>
          <w:szCs w:val="21"/>
        </w:rPr>
        <w:t>ca</w:t>
      </w:r>
      <w:proofErr w:type="spellEnd"/>
      <w:r>
        <w:rPr>
          <w:rStyle w:val="xtextexposedshow"/>
          <w:rFonts w:ascii="inherit" w:hAnsi="inherit" w:cs="Helvetica"/>
          <w:color w:val="1D2129"/>
          <w:sz w:val="21"/>
          <w:szCs w:val="21"/>
        </w:rPr>
        <w:t xml:space="preserve"> 50 kroner pr kg, med ett tillegg på 5 kroner for parteringen. Ung sau 55 kroner pluss partering.</w:t>
      </w:r>
    </w:p>
    <w:p w:rsidR="006E3FF4" w:rsidRDefault="006E3FF4" w:rsidP="006E3FF4">
      <w:pPr>
        <w:pStyle w:val="NormalWeb"/>
        <w:spacing w:after="9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Hilsen 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Jan Ottar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Østring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br/>
        <w:t>Leder Troms sau og geit</w:t>
      </w:r>
    </w:p>
    <w:p w:rsidR="00394445" w:rsidRDefault="00394445"/>
    <w:sectPr w:rsidR="0039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F4"/>
    <w:rsid w:val="00394445"/>
    <w:rsid w:val="006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1EDF"/>
  <w15:chartTrackingRefBased/>
  <w15:docId w15:val="{9FB394D2-5935-458E-B0E2-3F39DC12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E3F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3FF4"/>
    <w:pPr>
      <w:spacing w:after="0" w:line="240" w:lineRule="auto"/>
    </w:pPr>
    <w:rPr>
      <w:rFonts w:ascii="Calibri" w:hAnsi="Calibri" w:cs="Calibri"/>
      <w:lang w:eastAsia="nb-NO"/>
    </w:rPr>
  </w:style>
  <w:style w:type="character" w:customStyle="1" w:styleId="xtextexposedshow">
    <w:name w:val="x_text_exposed_show"/>
    <w:basedOn w:val="Standardskriftforavsnitt"/>
    <w:rsid w:val="006E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ne-viggo.Nesvold@nortur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Martin Mikalsen</dc:creator>
  <cp:keywords/>
  <dc:description/>
  <cp:lastModifiedBy>Bernt Martin Mikalsen</cp:lastModifiedBy>
  <cp:revision>1</cp:revision>
  <dcterms:created xsi:type="dcterms:W3CDTF">2018-09-17T07:41:00Z</dcterms:created>
  <dcterms:modified xsi:type="dcterms:W3CDTF">2018-09-17T07:42:00Z</dcterms:modified>
</cp:coreProperties>
</file>