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24" w:rsidRDefault="00C24424">
      <w:pPr>
        <w:rPr>
          <w:b/>
          <w:sz w:val="24"/>
        </w:rPr>
      </w:pPr>
    </w:p>
    <w:p w:rsidR="00C24424" w:rsidRDefault="00C24424">
      <w:pPr>
        <w:rPr>
          <w:b/>
          <w:sz w:val="24"/>
        </w:rPr>
      </w:pPr>
    </w:p>
    <w:p w:rsidR="00C24424" w:rsidRDefault="00C24424">
      <w:pPr>
        <w:rPr>
          <w:b/>
          <w:sz w:val="24"/>
        </w:rPr>
      </w:pPr>
    </w:p>
    <w:p w:rsidR="00C24424" w:rsidRDefault="00C24424">
      <w:pPr>
        <w:rPr>
          <w:b/>
          <w:sz w:val="24"/>
        </w:rPr>
      </w:pPr>
    </w:p>
    <w:p w:rsidR="00C24424" w:rsidRPr="00C24424" w:rsidRDefault="009421DF" w:rsidP="00C24424">
      <w:pPr>
        <w:jc w:val="center"/>
        <w:rPr>
          <w:b/>
          <w:sz w:val="40"/>
        </w:rPr>
      </w:pPr>
      <w:r w:rsidRPr="00C24424">
        <w:rPr>
          <w:b/>
          <w:sz w:val="40"/>
        </w:rPr>
        <w:t>Invitasjon til fagdag lørdag 29.02.20</w:t>
      </w:r>
    </w:p>
    <w:p w:rsidR="009421DF" w:rsidRPr="00C24424" w:rsidRDefault="00C24424" w:rsidP="00C24424">
      <w:pPr>
        <w:jc w:val="center"/>
        <w:rPr>
          <w:b/>
          <w:sz w:val="40"/>
        </w:rPr>
      </w:pPr>
      <w:r w:rsidRPr="00C24424">
        <w:rPr>
          <w:b/>
          <w:sz w:val="40"/>
        </w:rPr>
        <w:t>I</w:t>
      </w:r>
      <w:r w:rsidR="009421DF" w:rsidRPr="00C24424">
        <w:rPr>
          <w:b/>
          <w:sz w:val="40"/>
        </w:rPr>
        <w:t>nnkalling til årsmøte i Troms sau og geit 01.03.20</w:t>
      </w:r>
    </w:p>
    <w:p w:rsidR="009421DF" w:rsidRPr="00C24424" w:rsidRDefault="009421DF">
      <w:pPr>
        <w:rPr>
          <w:b/>
          <w:sz w:val="24"/>
          <w:szCs w:val="24"/>
        </w:rPr>
      </w:pPr>
    </w:p>
    <w:p w:rsidR="009421DF" w:rsidRPr="00C24424" w:rsidRDefault="009421DF">
      <w:pPr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 xml:space="preserve">Styret i Troms sau og geit har i år lagt fagdag og årsmøte til Målselv Fjellandsby. Vi har lagt opp til en fagdag der vi har invitert Leder av Troms Bonde og </w:t>
      </w:r>
      <w:proofErr w:type="spellStart"/>
      <w:r w:rsidRPr="00C24424">
        <w:rPr>
          <w:b/>
          <w:sz w:val="24"/>
          <w:szCs w:val="24"/>
        </w:rPr>
        <w:t>småbrukerlag</w:t>
      </w:r>
      <w:proofErr w:type="spellEnd"/>
      <w:r w:rsidRPr="00C24424">
        <w:rPr>
          <w:b/>
          <w:sz w:val="24"/>
          <w:szCs w:val="24"/>
        </w:rPr>
        <w:t xml:space="preserve"> Birger Bull og leder av Troms Bondelag Svein Olav Thomassen. Vi har også invitert Kjell Erik Berntsen styreleder av Norsk sau og geit. </w:t>
      </w:r>
    </w:p>
    <w:p w:rsidR="00F339E3" w:rsidRPr="00C24424" w:rsidRDefault="00F339E3" w:rsidP="00F339E3">
      <w:pPr>
        <w:spacing w:after="120"/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>11</w:t>
      </w:r>
      <w:r w:rsidR="00C24424">
        <w:rPr>
          <w:b/>
          <w:sz w:val="24"/>
          <w:szCs w:val="24"/>
        </w:rPr>
        <w:t>:</w:t>
      </w:r>
      <w:r w:rsidRPr="00C24424">
        <w:rPr>
          <w:b/>
          <w:sz w:val="24"/>
          <w:szCs w:val="24"/>
        </w:rPr>
        <w:t>00-1200 Ankomst</w:t>
      </w:r>
    </w:p>
    <w:p w:rsidR="00F339E3" w:rsidRPr="00C24424" w:rsidRDefault="00F339E3" w:rsidP="00F339E3">
      <w:pPr>
        <w:spacing w:after="120"/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>12</w:t>
      </w:r>
      <w:r w:rsidR="00C24424">
        <w:rPr>
          <w:b/>
          <w:sz w:val="24"/>
          <w:szCs w:val="24"/>
        </w:rPr>
        <w:t>:</w:t>
      </w:r>
      <w:r w:rsidRPr="00C24424">
        <w:rPr>
          <w:b/>
          <w:sz w:val="24"/>
          <w:szCs w:val="24"/>
        </w:rPr>
        <w:t xml:space="preserve">00 </w:t>
      </w:r>
      <w:r w:rsidR="000E035A">
        <w:rPr>
          <w:b/>
          <w:sz w:val="24"/>
          <w:szCs w:val="24"/>
        </w:rPr>
        <w:tab/>
      </w:r>
      <w:proofErr w:type="spellStart"/>
      <w:r w:rsidRPr="00C24424">
        <w:rPr>
          <w:b/>
          <w:sz w:val="24"/>
          <w:szCs w:val="24"/>
        </w:rPr>
        <w:t>Lunch</w:t>
      </w:r>
      <w:proofErr w:type="spellEnd"/>
    </w:p>
    <w:p w:rsidR="000E035A" w:rsidRPr="00C24424" w:rsidRDefault="00F339E3" w:rsidP="00C24424">
      <w:pPr>
        <w:spacing w:after="120"/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>13</w:t>
      </w:r>
      <w:r w:rsidR="00C24424">
        <w:rPr>
          <w:b/>
          <w:sz w:val="24"/>
          <w:szCs w:val="24"/>
        </w:rPr>
        <w:t>:</w:t>
      </w:r>
      <w:r w:rsidRPr="00C24424">
        <w:rPr>
          <w:b/>
          <w:sz w:val="24"/>
          <w:szCs w:val="24"/>
        </w:rPr>
        <w:t>00</w:t>
      </w:r>
      <w:r w:rsidR="000E035A">
        <w:rPr>
          <w:b/>
          <w:sz w:val="24"/>
          <w:szCs w:val="24"/>
        </w:rPr>
        <w:tab/>
      </w:r>
      <w:r w:rsidR="009421DF" w:rsidRPr="00C24424">
        <w:rPr>
          <w:b/>
          <w:sz w:val="24"/>
          <w:szCs w:val="24"/>
        </w:rPr>
        <w:t xml:space="preserve">Velkommen ved Jan Ottar Østring. </w:t>
      </w:r>
    </w:p>
    <w:p w:rsidR="000E035A" w:rsidRPr="00C24424" w:rsidRDefault="00C24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13:1</w:t>
      </w:r>
      <w:r w:rsidR="000E035A">
        <w:rPr>
          <w:b/>
          <w:sz w:val="24"/>
          <w:szCs w:val="24"/>
        </w:rPr>
        <w:t>0</w:t>
      </w:r>
      <w:r w:rsidR="000E035A">
        <w:rPr>
          <w:b/>
          <w:sz w:val="24"/>
          <w:szCs w:val="24"/>
        </w:rPr>
        <w:tab/>
      </w:r>
      <w:r w:rsidR="009421DF" w:rsidRPr="00C24424">
        <w:rPr>
          <w:b/>
          <w:sz w:val="24"/>
          <w:szCs w:val="24"/>
        </w:rPr>
        <w:t xml:space="preserve">Bernt Mikalsen </w:t>
      </w:r>
      <w:r w:rsidR="00172C94" w:rsidRPr="00C24424">
        <w:rPr>
          <w:b/>
          <w:sz w:val="24"/>
          <w:szCs w:val="24"/>
        </w:rPr>
        <w:t xml:space="preserve">i fra </w:t>
      </w:r>
      <w:r w:rsidR="009421DF" w:rsidRPr="00C24424">
        <w:rPr>
          <w:b/>
          <w:sz w:val="24"/>
          <w:szCs w:val="24"/>
        </w:rPr>
        <w:t>Nortura orienterer om markedsituasjonen</w:t>
      </w:r>
      <w:r w:rsidR="00172C94" w:rsidRPr="00C24424">
        <w:rPr>
          <w:b/>
          <w:sz w:val="24"/>
          <w:szCs w:val="24"/>
        </w:rPr>
        <w:t xml:space="preserve">. </w:t>
      </w:r>
    </w:p>
    <w:p w:rsidR="00F339E3" w:rsidRDefault="00C24424" w:rsidP="00F339E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13:4</w:t>
      </w:r>
      <w:r w:rsidR="000E035A">
        <w:rPr>
          <w:b/>
          <w:sz w:val="24"/>
          <w:szCs w:val="24"/>
        </w:rPr>
        <w:t>0</w:t>
      </w:r>
      <w:r w:rsidR="000E035A">
        <w:rPr>
          <w:b/>
          <w:sz w:val="24"/>
          <w:szCs w:val="24"/>
        </w:rPr>
        <w:tab/>
      </w:r>
      <w:r w:rsidR="00A70011" w:rsidRPr="00C24424">
        <w:rPr>
          <w:b/>
          <w:sz w:val="24"/>
          <w:szCs w:val="24"/>
        </w:rPr>
        <w:t>Kjell Erik Berntsen orienterer om klimasatsningen til NSG</w:t>
      </w:r>
    </w:p>
    <w:p w:rsidR="000E035A" w:rsidRPr="00C24424" w:rsidRDefault="000E035A" w:rsidP="00F339E3">
      <w:pPr>
        <w:spacing w:after="120"/>
        <w:rPr>
          <w:b/>
          <w:sz w:val="24"/>
          <w:szCs w:val="24"/>
        </w:rPr>
      </w:pPr>
    </w:p>
    <w:p w:rsidR="00F339E3" w:rsidRPr="00C24424" w:rsidRDefault="00F339E3" w:rsidP="00F339E3">
      <w:pPr>
        <w:spacing w:after="120"/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>14</w:t>
      </w:r>
      <w:r w:rsidR="000E035A">
        <w:rPr>
          <w:b/>
          <w:sz w:val="24"/>
          <w:szCs w:val="24"/>
        </w:rPr>
        <w:t>:00</w:t>
      </w:r>
      <w:r w:rsidRPr="00C24424">
        <w:rPr>
          <w:b/>
          <w:sz w:val="24"/>
          <w:szCs w:val="24"/>
        </w:rPr>
        <w:t xml:space="preserve"> </w:t>
      </w:r>
      <w:r w:rsidR="000E035A">
        <w:rPr>
          <w:b/>
          <w:sz w:val="24"/>
          <w:szCs w:val="24"/>
        </w:rPr>
        <w:tab/>
      </w:r>
      <w:r w:rsidRPr="00C24424">
        <w:rPr>
          <w:b/>
          <w:sz w:val="24"/>
          <w:szCs w:val="24"/>
        </w:rPr>
        <w:t>Pause med enkel servering</w:t>
      </w:r>
    </w:p>
    <w:p w:rsidR="00F339E3" w:rsidRPr="00C24424" w:rsidRDefault="00F339E3" w:rsidP="000E035A">
      <w:pPr>
        <w:spacing w:after="120"/>
        <w:ind w:firstLine="708"/>
        <w:rPr>
          <w:b/>
          <w:sz w:val="24"/>
          <w:szCs w:val="24"/>
        </w:rPr>
      </w:pPr>
      <w:r w:rsidRPr="00C24424">
        <w:rPr>
          <w:b/>
          <w:sz w:val="24"/>
          <w:szCs w:val="24"/>
        </w:rPr>
        <w:t>Kaffe/te, frukt/kjeks vil stå til vår disposisjon</w:t>
      </w:r>
    </w:p>
    <w:p w:rsidR="00172C94" w:rsidRPr="00C24424" w:rsidRDefault="00172C94">
      <w:pPr>
        <w:rPr>
          <w:b/>
          <w:sz w:val="24"/>
          <w:szCs w:val="24"/>
        </w:rPr>
      </w:pPr>
    </w:p>
    <w:p w:rsidR="000E035A" w:rsidRPr="00C24424" w:rsidRDefault="000E0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14:30</w:t>
      </w:r>
      <w:r>
        <w:rPr>
          <w:b/>
          <w:sz w:val="24"/>
          <w:szCs w:val="24"/>
        </w:rPr>
        <w:tab/>
      </w:r>
      <w:r w:rsidR="0078732D" w:rsidRPr="00C24424">
        <w:rPr>
          <w:b/>
          <w:sz w:val="24"/>
          <w:szCs w:val="24"/>
        </w:rPr>
        <w:t>Svein Olav Thomassen orienterer om Bondelaget rolle og oppgave.</w:t>
      </w:r>
    </w:p>
    <w:p w:rsidR="000E035A" w:rsidRPr="00C24424" w:rsidRDefault="000E0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15:00</w:t>
      </w:r>
      <w:r>
        <w:rPr>
          <w:b/>
          <w:sz w:val="24"/>
          <w:szCs w:val="24"/>
        </w:rPr>
        <w:tab/>
      </w:r>
      <w:r w:rsidR="0078732D" w:rsidRPr="00C24424">
        <w:rPr>
          <w:b/>
          <w:sz w:val="24"/>
          <w:szCs w:val="24"/>
        </w:rPr>
        <w:t>Birger Bull orienterer om Bonde og småbrukarlagets rolle og oppgave.</w:t>
      </w:r>
    </w:p>
    <w:p w:rsidR="000E035A" w:rsidRPr="00C24424" w:rsidRDefault="000E0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15:30</w:t>
      </w:r>
      <w:r>
        <w:rPr>
          <w:b/>
          <w:sz w:val="24"/>
          <w:szCs w:val="24"/>
        </w:rPr>
        <w:tab/>
      </w:r>
      <w:r w:rsidR="0078732D" w:rsidRPr="00C24424">
        <w:rPr>
          <w:b/>
          <w:sz w:val="24"/>
          <w:szCs w:val="24"/>
        </w:rPr>
        <w:t>Kjell Erik Berntsen orienterer om NSG sin rolle og oppgaver.</w:t>
      </w:r>
    </w:p>
    <w:p w:rsidR="0078732D" w:rsidRPr="00C24424" w:rsidRDefault="000E035A" w:rsidP="000E035A">
      <w:pPr>
        <w:ind w:left="710" w:hanging="710"/>
        <w:rPr>
          <w:b/>
          <w:sz w:val="24"/>
          <w:szCs w:val="24"/>
        </w:rPr>
      </w:pPr>
      <w:r>
        <w:rPr>
          <w:b/>
          <w:sz w:val="24"/>
          <w:szCs w:val="24"/>
        </w:rPr>
        <w:t>16:</w:t>
      </w:r>
      <w:r w:rsidR="00B843D0">
        <w:rPr>
          <w:b/>
          <w:sz w:val="24"/>
          <w:szCs w:val="24"/>
        </w:rPr>
        <w:t>00</w:t>
      </w:r>
      <w:bookmarkStart w:id="0" w:name="_GoBack"/>
      <w:bookmarkEnd w:id="0"/>
      <w:r>
        <w:rPr>
          <w:b/>
          <w:sz w:val="24"/>
          <w:szCs w:val="24"/>
        </w:rPr>
        <w:tab/>
      </w:r>
      <w:r w:rsidR="0078732D" w:rsidRPr="00C24424">
        <w:rPr>
          <w:b/>
          <w:sz w:val="24"/>
          <w:szCs w:val="24"/>
        </w:rPr>
        <w:t xml:space="preserve">Paneldebatt der alle deltakerne kan stille spørsmål til Bondelaget, småbrukerlaget og </w:t>
      </w:r>
      <w:proofErr w:type="spellStart"/>
      <w:r w:rsidR="0078732D" w:rsidRPr="00C24424">
        <w:rPr>
          <w:b/>
          <w:sz w:val="24"/>
          <w:szCs w:val="24"/>
        </w:rPr>
        <w:t>NSG`s</w:t>
      </w:r>
      <w:proofErr w:type="spellEnd"/>
      <w:r w:rsidR="0078732D" w:rsidRPr="00C24424">
        <w:rPr>
          <w:b/>
          <w:sz w:val="24"/>
          <w:szCs w:val="24"/>
        </w:rPr>
        <w:t xml:space="preserve"> representant. </w:t>
      </w:r>
    </w:p>
    <w:p w:rsidR="0078732D" w:rsidRPr="00C24424" w:rsidRDefault="000E035A" w:rsidP="000E035A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17:00</w:t>
      </w:r>
      <w:r>
        <w:rPr>
          <w:b/>
          <w:sz w:val="24"/>
          <w:szCs w:val="24"/>
        </w:rPr>
        <w:tab/>
      </w:r>
      <w:r w:rsidR="0078732D" w:rsidRPr="00C24424">
        <w:rPr>
          <w:b/>
          <w:sz w:val="24"/>
          <w:szCs w:val="24"/>
        </w:rPr>
        <w:t xml:space="preserve">Troms sau og geit presenterer noen av de nye produsentene som er tilkommet, og noen av de som har bygd nye driftsbygninger og satser på en framtid i </w:t>
      </w:r>
      <w:proofErr w:type="spellStart"/>
      <w:r w:rsidR="0078732D" w:rsidRPr="00C24424">
        <w:rPr>
          <w:b/>
          <w:sz w:val="24"/>
          <w:szCs w:val="24"/>
        </w:rPr>
        <w:t>saunæringa</w:t>
      </w:r>
      <w:proofErr w:type="spellEnd"/>
      <w:r w:rsidR="0078732D" w:rsidRPr="00C24424">
        <w:rPr>
          <w:b/>
          <w:sz w:val="24"/>
          <w:szCs w:val="24"/>
        </w:rPr>
        <w:t>.</w:t>
      </w:r>
    </w:p>
    <w:p w:rsidR="00F339E3" w:rsidRPr="00C24424" w:rsidRDefault="000E035A" w:rsidP="00F339E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17:30</w:t>
      </w:r>
      <w:r w:rsidR="00F339E3" w:rsidRPr="00C24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F339E3" w:rsidRPr="00C24424">
        <w:rPr>
          <w:b/>
          <w:sz w:val="24"/>
          <w:szCs w:val="24"/>
        </w:rPr>
        <w:t>Møteslutt</w:t>
      </w:r>
    </w:p>
    <w:p w:rsidR="00A70011" w:rsidRDefault="00F339E3" w:rsidP="000E035A">
      <w:pPr>
        <w:spacing w:after="120"/>
      </w:pPr>
      <w:proofErr w:type="gramStart"/>
      <w:r w:rsidRPr="000E035A">
        <w:rPr>
          <w:b/>
          <w:sz w:val="24"/>
          <w:szCs w:val="24"/>
        </w:rPr>
        <w:t>1900  </w:t>
      </w:r>
      <w:r w:rsidR="000E035A">
        <w:rPr>
          <w:b/>
          <w:sz w:val="24"/>
          <w:szCs w:val="24"/>
        </w:rPr>
        <w:tab/>
      </w:r>
      <w:proofErr w:type="gramEnd"/>
      <w:r w:rsidR="000E035A">
        <w:rPr>
          <w:b/>
          <w:sz w:val="24"/>
          <w:szCs w:val="24"/>
        </w:rPr>
        <w:t>M</w:t>
      </w:r>
      <w:r w:rsidRPr="000E035A">
        <w:rPr>
          <w:b/>
          <w:sz w:val="24"/>
          <w:szCs w:val="24"/>
        </w:rPr>
        <w:t>iddag i restaurant</w:t>
      </w:r>
    </w:p>
    <w:sectPr w:rsidR="00A700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52" w:rsidRDefault="003F2152" w:rsidP="00C24424">
      <w:pPr>
        <w:spacing w:after="0" w:line="240" w:lineRule="auto"/>
      </w:pPr>
      <w:r>
        <w:separator/>
      </w:r>
    </w:p>
  </w:endnote>
  <w:endnote w:type="continuationSeparator" w:id="0">
    <w:p w:rsidR="003F2152" w:rsidRDefault="003F2152" w:rsidP="00C2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52" w:rsidRDefault="003F2152" w:rsidP="00C24424">
      <w:pPr>
        <w:spacing w:after="0" w:line="240" w:lineRule="auto"/>
      </w:pPr>
      <w:r>
        <w:separator/>
      </w:r>
    </w:p>
  </w:footnote>
  <w:footnote w:type="continuationSeparator" w:id="0">
    <w:p w:rsidR="003F2152" w:rsidRDefault="003F2152" w:rsidP="00C2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24" w:rsidRDefault="00C24424">
    <w:pPr>
      <w:pStyle w:val="Topptekst"/>
    </w:pPr>
    <w:r w:rsidRPr="00D405D5">
      <w:rPr>
        <w:rFonts w:ascii="Tahoma" w:hAnsi="Tahoma" w:cs="Tahoma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E4FE091" wp14:editId="4966DF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7400" cy="748665"/>
          <wp:effectExtent l="0" t="0" r="0" b="0"/>
          <wp:wrapNone/>
          <wp:docPr id="2" name="Bilde 2" descr="sauoggeitlogo_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uoggeitlogo_37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F"/>
    <w:rsid w:val="000E035A"/>
    <w:rsid w:val="00172C94"/>
    <w:rsid w:val="003F2152"/>
    <w:rsid w:val="0078732D"/>
    <w:rsid w:val="007B4BD2"/>
    <w:rsid w:val="009421DF"/>
    <w:rsid w:val="00A70011"/>
    <w:rsid w:val="00B843D0"/>
    <w:rsid w:val="00C24424"/>
    <w:rsid w:val="00CB1D30"/>
    <w:rsid w:val="00D66810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FF83"/>
  <w15:chartTrackingRefBased/>
  <w15:docId w15:val="{31C07A87-ED91-45E2-B870-749AD33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4424"/>
  </w:style>
  <w:style w:type="paragraph" w:styleId="Bunntekst">
    <w:name w:val="footer"/>
    <w:basedOn w:val="Normal"/>
    <w:link w:val="BunntekstTegn"/>
    <w:uiPriority w:val="99"/>
    <w:unhideWhenUsed/>
    <w:rsid w:val="00C2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Ottar</dc:creator>
  <cp:keywords/>
  <dc:description/>
  <cp:lastModifiedBy>Bernt Martin Mikalsen</cp:lastModifiedBy>
  <cp:revision>6</cp:revision>
  <dcterms:created xsi:type="dcterms:W3CDTF">2020-02-12T18:34:00Z</dcterms:created>
  <dcterms:modified xsi:type="dcterms:W3CDTF">2020-02-13T11:33:00Z</dcterms:modified>
</cp:coreProperties>
</file>